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4AF3B" w14:textId="4B7D8482" w:rsidR="00EA076F" w:rsidRDefault="00EA076F">
      <w:pPr>
        <w:rPr>
          <w:rFonts w:ascii="Verdana" w:hAnsi="Verdana"/>
          <w:b/>
          <w:bCs/>
          <w:sz w:val="24"/>
          <w:szCs w:val="24"/>
          <w:u w:val="single"/>
        </w:rPr>
      </w:pPr>
      <w:r>
        <w:rPr>
          <w:rFonts w:ascii="Verdana" w:hAnsi="Verdana"/>
          <w:b/>
          <w:bCs/>
          <w:sz w:val="24"/>
          <w:szCs w:val="24"/>
          <w:u w:val="single"/>
        </w:rPr>
        <w:t xml:space="preserve">Grundsätze zur </w:t>
      </w:r>
      <w:r w:rsidR="00FD692A">
        <w:rPr>
          <w:rFonts w:ascii="Verdana" w:hAnsi="Verdana"/>
          <w:b/>
          <w:bCs/>
          <w:sz w:val="24"/>
          <w:szCs w:val="24"/>
          <w:u w:val="single"/>
        </w:rPr>
        <w:t>Beruflichen Orientierung Schuljahr 2024/2025</w:t>
      </w:r>
    </w:p>
    <w:p w14:paraId="1E7C8EB0" w14:textId="4C0B0CDC" w:rsidR="00EA076F" w:rsidRPr="00EA076F" w:rsidRDefault="00EA076F">
      <w:pPr>
        <w:rPr>
          <w:rFonts w:ascii="Verdana" w:hAnsi="Verdana"/>
          <w:b/>
          <w:bCs/>
          <w:sz w:val="24"/>
          <w:szCs w:val="24"/>
          <w:u w:val="single"/>
        </w:rPr>
      </w:pPr>
      <w:r w:rsidRPr="00EA076F">
        <w:rPr>
          <w:rFonts w:ascii="Verdana" w:hAnsi="Verdana"/>
          <w:b/>
          <w:bCs/>
          <w:sz w:val="24"/>
          <w:szCs w:val="24"/>
          <w:u w:val="single"/>
        </w:rPr>
        <w:t>Gesetzliche Grundlage</w:t>
      </w:r>
    </w:p>
    <w:p w14:paraId="5EF94224" w14:textId="01C42A3C" w:rsidR="00EA076F" w:rsidRDefault="00EA076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-&gt; VV zur Beruflichen Orientierung an Schulen des Landes Brandenburg vom 04.April 2024</w:t>
      </w:r>
    </w:p>
    <w:p w14:paraId="71D85F85" w14:textId="1B939E37" w:rsidR="00EA076F" w:rsidRDefault="00EA076F">
      <w:pPr>
        <w:rPr>
          <w:rFonts w:ascii="Verdana" w:hAnsi="Verdana"/>
          <w:i/>
          <w:iCs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-&gt; RS 2/24 vom 28.Juni 2024 Fortschreibung und Evaluation von Schulprogrammen an Schulen in öffentlicher Trägerschaft im Land Brandenburg -   </w:t>
      </w:r>
      <w:r w:rsidRPr="00EA076F">
        <w:rPr>
          <w:rFonts w:ascii="Verdana" w:hAnsi="Verdana"/>
          <w:i/>
          <w:iCs/>
          <w:sz w:val="24"/>
          <w:szCs w:val="24"/>
        </w:rPr>
        <w:t>k Grundsätze zur beruflichen Orientierung</w:t>
      </w:r>
    </w:p>
    <w:p w14:paraId="38A69B0E" w14:textId="501BEE63" w:rsidR="00FD692A" w:rsidRDefault="00EA076F" w:rsidP="00EA076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-&gt;Rahmenplan -&gt;Teil C Wirtschaft-Arbeit-Technik Themenfeld 3.3.Interessen, Fähigkeiten, Traumberufe: Einstimmen auf die berufliche Welt</w:t>
      </w:r>
    </w:p>
    <w:tbl>
      <w:tblPr>
        <w:tblStyle w:val="Tabellenraster"/>
        <w:tblW w:w="14478" w:type="dxa"/>
        <w:tblLook w:val="04A0" w:firstRow="1" w:lastRow="0" w:firstColumn="1" w:lastColumn="0" w:noHBand="0" w:noVBand="1"/>
      </w:tblPr>
      <w:tblGrid>
        <w:gridCol w:w="7239"/>
        <w:gridCol w:w="7239"/>
      </w:tblGrid>
      <w:tr w:rsidR="00FD692A" w14:paraId="295A5303" w14:textId="77777777" w:rsidTr="00FD692A">
        <w:trPr>
          <w:trHeight w:val="306"/>
        </w:trPr>
        <w:tc>
          <w:tcPr>
            <w:tcW w:w="7239" w:type="dxa"/>
          </w:tcPr>
          <w:p w14:paraId="459BBBFD" w14:textId="0B1C2F09" w:rsidR="00FD692A" w:rsidRPr="00EE2101" w:rsidRDefault="00FD692A" w:rsidP="00EA076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EE2101">
              <w:rPr>
                <w:rFonts w:ascii="Verdana" w:hAnsi="Verdana"/>
                <w:b/>
                <w:bCs/>
                <w:sz w:val="24"/>
                <w:szCs w:val="24"/>
              </w:rPr>
              <w:t>Rahmenplanbezug</w:t>
            </w:r>
          </w:p>
        </w:tc>
        <w:tc>
          <w:tcPr>
            <w:tcW w:w="7239" w:type="dxa"/>
          </w:tcPr>
          <w:p w14:paraId="0287A890" w14:textId="2912BF2F" w:rsidR="00FD692A" w:rsidRPr="00EE2101" w:rsidRDefault="00EE2101" w:rsidP="00EA076F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="00FD692A" w:rsidRPr="00EE2101">
              <w:rPr>
                <w:rFonts w:ascii="Verdana" w:hAnsi="Verdana"/>
                <w:b/>
                <w:bCs/>
                <w:sz w:val="24"/>
                <w:szCs w:val="24"/>
              </w:rPr>
              <w:t xml:space="preserve">konkrete Umsetzung </w:t>
            </w:r>
          </w:p>
        </w:tc>
      </w:tr>
      <w:tr w:rsidR="00FD692A" w14:paraId="00088B91" w14:textId="77777777" w:rsidTr="00FD692A">
        <w:trPr>
          <w:trHeight w:val="931"/>
        </w:trPr>
        <w:tc>
          <w:tcPr>
            <w:tcW w:w="7239" w:type="dxa"/>
          </w:tcPr>
          <w:p w14:paraId="5D44DEFB" w14:textId="429485AA" w:rsidR="00FD692A" w:rsidRDefault="00EE2101" w:rsidP="00EE210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</w:t>
            </w:r>
            <w:r w:rsidR="00FD692A" w:rsidRPr="00EE2101">
              <w:rPr>
                <w:rFonts w:ascii="Verdana" w:hAnsi="Verdana"/>
                <w:sz w:val="24"/>
                <w:szCs w:val="24"/>
              </w:rPr>
              <w:t xml:space="preserve">eigene Interessen und Fähigkeiten als Voraussetzung für </w:t>
            </w:r>
          </w:p>
          <w:p w14:paraId="56D894C9" w14:textId="727ABBBF" w:rsidR="00EE2101" w:rsidRPr="00EE2101" w:rsidRDefault="00EE2101" w:rsidP="00EE210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</w:t>
            </w:r>
            <w:r w:rsidRPr="00EE2101">
              <w:rPr>
                <w:rFonts w:ascii="Verdana" w:hAnsi="Verdana"/>
                <w:sz w:val="24"/>
                <w:szCs w:val="24"/>
              </w:rPr>
              <w:t>einen Beruf wahrnehmen</w:t>
            </w:r>
          </w:p>
          <w:p w14:paraId="092F6480" w14:textId="21159A79" w:rsidR="00FD692A" w:rsidRPr="00EE2101" w:rsidRDefault="00EE2101" w:rsidP="00EE210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</w:t>
            </w:r>
            <w:r w:rsidR="00FD692A" w:rsidRPr="00EE2101">
              <w:rPr>
                <w:rFonts w:ascii="Verdana" w:hAnsi="Verdana"/>
                <w:sz w:val="24"/>
                <w:szCs w:val="24"/>
              </w:rPr>
              <w:t>Selbstevaluationsbogen</w:t>
            </w:r>
          </w:p>
        </w:tc>
        <w:tc>
          <w:tcPr>
            <w:tcW w:w="7239" w:type="dxa"/>
          </w:tcPr>
          <w:p w14:paraId="412B6A54" w14:textId="77777777" w:rsidR="00EE2101" w:rsidRDefault="00EE2101" w:rsidP="00EA076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</w:t>
            </w:r>
            <w:r w:rsidR="00FD692A">
              <w:rPr>
                <w:rFonts w:ascii="Verdana" w:hAnsi="Verdana"/>
                <w:sz w:val="24"/>
                <w:szCs w:val="24"/>
              </w:rPr>
              <w:t xml:space="preserve">eigene Stärken, Fähigkeiten und Interessen mit </w:t>
            </w:r>
          </w:p>
          <w:p w14:paraId="1762919C" w14:textId="05D293B9" w:rsidR="00FD692A" w:rsidRDefault="00EE2101" w:rsidP="00EA076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Entwicklungstools ermitteln-&gt;persönliche Potentiale    </w:t>
            </w:r>
          </w:p>
          <w:p w14:paraId="7A79C84A" w14:textId="5186150B" w:rsidR="00EE2101" w:rsidRDefault="00EE2101" w:rsidP="00EA076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werden analysiert und nutzbar gemacht</w:t>
            </w:r>
          </w:p>
          <w:p w14:paraId="6FAF2D46" w14:textId="77777777" w:rsidR="00EE2101" w:rsidRDefault="00EE2101" w:rsidP="00EA076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-Nutzung selbst erarbeiteter Evaluationsbögen bzw. </w:t>
            </w:r>
          </w:p>
          <w:p w14:paraId="7A2F34C6" w14:textId="0504ED5D" w:rsidR="00EE2101" w:rsidRDefault="00EE2101" w:rsidP="00EA076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 planet-beruf.de                          </w:t>
            </w:r>
          </w:p>
        </w:tc>
      </w:tr>
      <w:tr w:rsidR="00FD692A" w14:paraId="7E56614F" w14:textId="77777777" w:rsidTr="00FD692A">
        <w:trPr>
          <w:trHeight w:val="306"/>
        </w:trPr>
        <w:tc>
          <w:tcPr>
            <w:tcW w:w="7239" w:type="dxa"/>
          </w:tcPr>
          <w:p w14:paraId="62DEE20F" w14:textId="40A61125" w:rsidR="00FD692A" w:rsidRPr="00EE2101" w:rsidRDefault="00EE2101" w:rsidP="00EE2101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-erste Erlebnisse mit der Arbeits-, Wirtschafts- und Berufswelt schildern; gewonnene Arbeitsplätze und Berufe darlegen</w:t>
            </w:r>
          </w:p>
        </w:tc>
        <w:tc>
          <w:tcPr>
            <w:tcW w:w="7239" w:type="dxa"/>
          </w:tcPr>
          <w:p w14:paraId="1B9355FC" w14:textId="6E915A85" w:rsidR="00FD692A" w:rsidRDefault="00EE2101" w:rsidP="00EA076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-Berufsfeld eines Elternteiles anhand eines Steckbriefes oder digital präsentieren</w:t>
            </w:r>
          </w:p>
        </w:tc>
      </w:tr>
      <w:tr w:rsidR="00FD692A" w14:paraId="30903C9A" w14:textId="77777777" w:rsidTr="00FD692A">
        <w:trPr>
          <w:trHeight w:val="306"/>
        </w:trPr>
        <w:tc>
          <w:tcPr>
            <w:tcW w:w="7239" w:type="dxa"/>
          </w:tcPr>
          <w:p w14:paraId="52E01FD0" w14:textId="1D577EBE" w:rsidR="00FD692A" w:rsidRDefault="00EE2101" w:rsidP="00EA076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-Traumberufe beschreiben und illustrieren</w:t>
            </w:r>
          </w:p>
        </w:tc>
        <w:tc>
          <w:tcPr>
            <w:tcW w:w="7239" w:type="dxa"/>
          </w:tcPr>
          <w:p w14:paraId="3655D616" w14:textId="77777777" w:rsidR="00FD692A" w:rsidRDefault="00EE2101" w:rsidP="00EA076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-aus Traumberufen werden Wunschberufe, aus Wunschberufen können berufliche Wege entstehen.</w:t>
            </w:r>
          </w:p>
          <w:p w14:paraId="7B31622C" w14:textId="2921E090" w:rsidR="00EE2101" w:rsidRDefault="00EE2101" w:rsidP="00EA076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SuS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entwickeln erste berufliche Perspektiven und erkunden Berufsbilder auf multimedialer Ebene und </w:t>
            </w:r>
            <w:r w:rsidR="007D172A">
              <w:rPr>
                <w:rFonts w:ascii="Verdana" w:hAnsi="Verdana"/>
                <w:sz w:val="24"/>
                <w:szCs w:val="24"/>
              </w:rPr>
              <w:t>präsentieren digital ihr Wunschberufsfeld</w:t>
            </w:r>
          </w:p>
        </w:tc>
      </w:tr>
      <w:tr w:rsidR="00FD692A" w14:paraId="34C01681" w14:textId="77777777" w:rsidTr="00FD692A">
        <w:trPr>
          <w:trHeight w:val="306"/>
        </w:trPr>
        <w:tc>
          <w:tcPr>
            <w:tcW w:w="7239" w:type="dxa"/>
          </w:tcPr>
          <w:p w14:paraId="2DB8ACCC" w14:textId="77777777" w:rsidR="00FD692A" w:rsidRDefault="007D172A" w:rsidP="00EA076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-grundlegende Merkmale von Berufen und Arbeitsplätzen werden kennengelernt</w:t>
            </w:r>
          </w:p>
          <w:p w14:paraId="2871BB49" w14:textId="29B8B306" w:rsidR="007D172A" w:rsidRDefault="007D172A" w:rsidP="00EA076F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239" w:type="dxa"/>
          </w:tcPr>
          <w:p w14:paraId="2F933A5B" w14:textId="77777777" w:rsidR="00FD692A" w:rsidRDefault="007D172A" w:rsidP="007D172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-Berufe und Arbeit: früher, heute, morgen</w:t>
            </w:r>
          </w:p>
          <w:p w14:paraId="6A7A8476" w14:textId="77777777" w:rsidR="007D172A" w:rsidRDefault="007D172A" w:rsidP="007D172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-Zukunftsfähigkeit von Berufen</w:t>
            </w:r>
          </w:p>
          <w:p w14:paraId="5AA0E284" w14:textId="77777777" w:rsidR="007D172A" w:rsidRDefault="007D172A" w:rsidP="007D172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-externe Partner stellen ihr Berufsfeld vor</w:t>
            </w:r>
          </w:p>
          <w:p w14:paraId="0E99D83A" w14:textId="3F08CFE2" w:rsidR="007D172A" w:rsidRDefault="007D172A" w:rsidP="007D172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z.B. Bürgermeister, </w:t>
            </w:r>
            <w:proofErr w:type="gramStart"/>
            <w:r>
              <w:rPr>
                <w:rFonts w:ascii="Verdana" w:hAnsi="Verdana"/>
                <w:sz w:val="24"/>
                <w:szCs w:val="24"/>
              </w:rPr>
              <w:t>Zollbeamter,…</w:t>
            </w:r>
            <w:proofErr w:type="gramEnd"/>
            <w:r>
              <w:rPr>
                <w:rFonts w:ascii="Verdana" w:hAnsi="Verdana"/>
                <w:sz w:val="24"/>
                <w:szCs w:val="24"/>
              </w:rPr>
              <w:t>.</w:t>
            </w:r>
          </w:p>
          <w:p w14:paraId="2E2AA31B" w14:textId="69D795C7" w:rsidR="007D172A" w:rsidRPr="007D172A" w:rsidRDefault="007D172A" w:rsidP="007D172A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445C3A37" w14:textId="77777777" w:rsidR="00FD692A" w:rsidRDefault="00FD692A" w:rsidP="00EA076F">
      <w:pPr>
        <w:rPr>
          <w:rFonts w:ascii="Verdana" w:hAnsi="Verdana"/>
          <w:sz w:val="24"/>
          <w:szCs w:val="24"/>
        </w:rPr>
      </w:pPr>
    </w:p>
    <w:p w14:paraId="24A852CD" w14:textId="0529F684" w:rsidR="0012619F" w:rsidRDefault="0012619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In der Jahrgangstufe 5/6 setzen sich die Schülerinnen und Schüler vertieft mit den Berufsfeldern auseinander. In den ersten Schuljahren erfolgt dies im Sachkundeunterricht z.B. Feuerwehr, </w:t>
      </w:r>
      <w:proofErr w:type="gramStart"/>
      <w:r>
        <w:rPr>
          <w:rFonts w:ascii="Verdana" w:hAnsi="Verdana"/>
          <w:sz w:val="24"/>
          <w:szCs w:val="24"/>
        </w:rPr>
        <w:t>Landwirt,…</w:t>
      </w:r>
      <w:proofErr w:type="gramEnd"/>
      <w:r>
        <w:rPr>
          <w:rFonts w:ascii="Verdana" w:hAnsi="Verdana"/>
          <w:sz w:val="24"/>
          <w:szCs w:val="24"/>
        </w:rPr>
        <w:t>.</w:t>
      </w:r>
    </w:p>
    <w:p w14:paraId="35E2D024" w14:textId="77777777" w:rsidR="0012619F" w:rsidRDefault="0012619F">
      <w:pPr>
        <w:rPr>
          <w:rFonts w:ascii="Verdana" w:hAnsi="Verdana"/>
          <w:sz w:val="24"/>
          <w:szCs w:val="24"/>
        </w:rPr>
      </w:pPr>
    </w:p>
    <w:p w14:paraId="3FEDA6D5" w14:textId="67CFA98C" w:rsidR="007D172A" w:rsidRDefault="007D172A">
      <w:pPr>
        <w:rPr>
          <w:rFonts w:ascii="Verdana" w:hAnsi="Verdana"/>
          <w:sz w:val="24"/>
          <w:szCs w:val="24"/>
        </w:rPr>
      </w:pPr>
      <w:r w:rsidRPr="0012619F">
        <w:rPr>
          <w:rFonts w:ascii="Verdana" w:hAnsi="Verdana"/>
          <w:b/>
          <w:bCs/>
          <w:sz w:val="24"/>
          <w:szCs w:val="24"/>
        </w:rPr>
        <w:t>Weitere Schwerpunktarbeit</w:t>
      </w:r>
      <w:r>
        <w:rPr>
          <w:rFonts w:ascii="Verdana" w:hAnsi="Verdana"/>
          <w:sz w:val="24"/>
          <w:szCs w:val="24"/>
        </w:rPr>
        <w:t>:</w:t>
      </w:r>
    </w:p>
    <w:p w14:paraId="21FC57DE" w14:textId="56D13591" w:rsidR="00EA076F" w:rsidRDefault="007D172A" w:rsidP="0012619F">
      <w:pPr>
        <w:pStyle w:val="Listenabsatz"/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12619F">
        <w:rPr>
          <w:rFonts w:ascii="Verdana" w:hAnsi="Verdana"/>
          <w:sz w:val="24"/>
          <w:szCs w:val="24"/>
        </w:rPr>
        <w:t>Ausbau der</w:t>
      </w:r>
      <w:r w:rsidR="00EA076F" w:rsidRPr="0012619F">
        <w:rPr>
          <w:rFonts w:ascii="Verdana" w:hAnsi="Verdana"/>
          <w:sz w:val="24"/>
          <w:szCs w:val="24"/>
        </w:rPr>
        <w:t xml:space="preserve"> </w:t>
      </w:r>
      <w:r w:rsidRPr="0012619F">
        <w:rPr>
          <w:rFonts w:ascii="Verdana" w:hAnsi="Verdana"/>
          <w:sz w:val="24"/>
          <w:szCs w:val="24"/>
        </w:rPr>
        <w:t>Zusammenarbeit mit externen Partnern z.B. Berufsberatung der Agentur für Arbeit</w:t>
      </w:r>
      <w:r w:rsidR="0012619F" w:rsidRPr="0012619F">
        <w:rPr>
          <w:rFonts w:ascii="Verdana" w:hAnsi="Verdana"/>
          <w:sz w:val="24"/>
          <w:szCs w:val="24"/>
        </w:rPr>
        <w:t>, hiesigen Unternehmen</w:t>
      </w:r>
      <w:r w:rsidR="0012619F">
        <w:rPr>
          <w:rFonts w:ascii="Verdana" w:hAnsi="Verdana"/>
          <w:sz w:val="24"/>
          <w:szCs w:val="24"/>
        </w:rPr>
        <w:t xml:space="preserve"> </w:t>
      </w:r>
    </w:p>
    <w:p w14:paraId="3300D54B" w14:textId="6B174FBF" w:rsidR="0012619F" w:rsidRDefault="0012619F" w:rsidP="0012619F">
      <w:pPr>
        <w:pStyle w:val="Listenabsatz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Kooperationen mit der Naturwacht, WAV Doberlug-Kirchhain nutzen </w:t>
      </w:r>
    </w:p>
    <w:p w14:paraId="785B48FF" w14:textId="1B45D9BE" w:rsidR="0012619F" w:rsidRDefault="0012619F" w:rsidP="0012619F">
      <w:pPr>
        <w:pStyle w:val="Listenabsatz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Besuch des Klärwerkes in </w:t>
      </w:r>
      <w:proofErr w:type="spellStart"/>
      <w:r>
        <w:rPr>
          <w:rFonts w:ascii="Verdana" w:hAnsi="Verdana"/>
          <w:sz w:val="24"/>
          <w:szCs w:val="24"/>
        </w:rPr>
        <w:t>Lindena</w:t>
      </w:r>
      <w:proofErr w:type="spellEnd"/>
    </w:p>
    <w:p w14:paraId="61BF1E45" w14:textId="0AFCBFF2" w:rsidR="0012619F" w:rsidRDefault="0012619F" w:rsidP="0012619F">
      <w:pPr>
        <w:pStyle w:val="Listenabsatz"/>
        <w:numPr>
          <w:ilvl w:val="0"/>
          <w:numId w:val="4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Wunsch: Stöbertag/Praxiskennlerntag zum Erkunden eines Betriebes etablieren</w:t>
      </w:r>
    </w:p>
    <w:p w14:paraId="1D5C5A51" w14:textId="3E285BDB" w:rsidR="0012619F" w:rsidRDefault="0012619F" w:rsidP="0012619F">
      <w:pPr>
        <w:rPr>
          <w:rFonts w:ascii="Verdana" w:hAnsi="Verdana"/>
          <w:sz w:val="24"/>
          <w:szCs w:val="24"/>
        </w:rPr>
      </w:pPr>
    </w:p>
    <w:p w14:paraId="2D58C6B0" w14:textId="41CB1784" w:rsidR="0012619F" w:rsidRDefault="0012619F" w:rsidP="0012619F">
      <w:pPr>
        <w:rPr>
          <w:rFonts w:ascii="Verdana" w:hAnsi="Verdana"/>
          <w:sz w:val="24"/>
          <w:szCs w:val="24"/>
        </w:rPr>
      </w:pPr>
    </w:p>
    <w:p w14:paraId="27520B08" w14:textId="1470A817" w:rsidR="0012619F" w:rsidRDefault="00A579C3" w:rsidP="0012619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Evaluation mindestens alle 4 Jahre (2027/2028)</w:t>
      </w:r>
    </w:p>
    <w:p w14:paraId="278D7E7D" w14:textId="7A3A4A16" w:rsidR="0012619F" w:rsidRDefault="0012619F" w:rsidP="0012619F">
      <w:pPr>
        <w:rPr>
          <w:rFonts w:ascii="Verdana" w:hAnsi="Verdana"/>
          <w:sz w:val="24"/>
          <w:szCs w:val="24"/>
        </w:rPr>
      </w:pPr>
    </w:p>
    <w:p w14:paraId="2939358A" w14:textId="12C7B93D" w:rsidR="0012619F" w:rsidRDefault="0012619F" w:rsidP="0012619F">
      <w:pPr>
        <w:rPr>
          <w:rFonts w:ascii="Verdana" w:hAnsi="Verdana"/>
          <w:sz w:val="24"/>
          <w:szCs w:val="24"/>
        </w:rPr>
      </w:pPr>
    </w:p>
    <w:p w14:paraId="131A254A" w14:textId="6D155056" w:rsidR="0012619F" w:rsidRDefault="0012619F" w:rsidP="0012619F">
      <w:pPr>
        <w:rPr>
          <w:rFonts w:ascii="Verdana" w:hAnsi="Verdana"/>
          <w:sz w:val="24"/>
          <w:szCs w:val="24"/>
        </w:rPr>
      </w:pPr>
    </w:p>
    <w:p w14:paraId="65B7E5E1" w14:textId="5AFAE5A4" w:rsidR="0012619F" w:rsidRDefault="0012619F" w:rsidP="0012619F">
      <w:pPr>
        <w:rPr>
          <w:rFonts w:ascii="Verdana" w:hAnsi="Verdana"/>
          <w:sz w:val="24"/>
          <w:szCs w:val="24"/>
        </w:rPr>
      </w:pPr>
    </w:p>
    <w:p w14:paraId="6648BCE9" w14:textId="0F842BE9" w:rsidR="0012619F" w:rsidRDefault="0012619F" w:rsidP="0012619F">
      <w:pPr>
        <w:rPr>
          <w:rFonts w:ascii="Verdana" w:hAnsi="Verdana"/>
          <w:sz w:val="24"/>
          <w:szCs w:val="24"/>
        </w:rPr>
      </w:pPr>
    </w:p>
    <w:p w14:paraId="5C954762" w14:textId="65E06E37" w:rsidR="0012619F" w:rsidRDefault="0012619F" w:rsidP="0012619F">
      <w:pPr>
        <w:rPr>
          <w:rFonts w:ascii="Verdana" w:hAnsi="Verdana"/>
          <w:sz w:val="24"/>
          <w:szCs w:val="24"/>
        </w:rPr>
      </w:pPr>
    </w:p>
    <w:p w14:paraId="6DF1183B" w14:textId="553B90FC" w:rsidR="0012619F" w:rsidRDefault="0012619F" w:rsidP="0012619F">
      <w:pPr>
        <w:rPr>
          <w:rFonts w:ascii="Verdana" w:hAnsi="Verdana"/>
          <w:sz w:val="24"/>
          <w:szCs w:val="24"/>
        </w:rPr>
      </w:pPr>
    </w:p>
    <w:p w14:paraId="6935EFA2" w14:textId="5536FCC2" w:rsidR="0012619F" w:rsidRDefault="0012619F" w:rsidP="0012619F">
      <w:pPr>
        <w:rPr>
          <w:rFonts w:ascii="Verdana" w:hAnsi="Verdana"/>
          <w:sz w:val="24"/>
          <w:szCs w:val="24"/>
        </w:rPr>
      </w:pPr>
    </w:p>
    <w:p w14:paraId="398B6F53" w14:textId="7936F15A" w:rsidR="0012619F" w:rsidRPr="0012619F" w:rsidRDefault="0012619F" w:rsidP="0012619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Stand: Oktober 2024</w:t>
      </w:r>
    </w:p>
    <w:p w14:paraId="09C4A264" w14:textId="77777777" w:rsidR="007D172A" w:rsidRDefault="007D172A">
      <w:pPr>
        <w:rPr>
          <w:rFonts w:ascii="Verdana" w:hAnsi="Verdana"/>
          <w:sz w:val="24"/>
          <w:szCs w:val="24"/>
        </w:rPr>
      </w:pPr>
    </w:p>
    <w:p w14:paraId="0929714F" w14:textId="3CBFD709" w:rsidR="00EA076F" w:rsidRDefault="00EA076F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</w:t>
      </w:r>
    </w:p>
    <w:p w14:paraId="5C429D9A" w14:textId="77777777" w:rsidR="00EA076F" w:rsidRPr="00EA076F" w:rsidRDefault="00EA076F">
      <w:pPr>
        <w:rPr>
          <w:rFonts w:ascii="Verdana" w:hAnsi="Verdana"/>
          <w:sz w:val="24"/>
          <w:szCs w:val="24"/>
        </w:rPr>
      </w:pPr>
    </w:p>
    <w:p w14:paraId="297B3852" w14:textId="77777777" w:rsidR="00EA076F" w:rsidRPr="00EA076F" w:rsidRDefault="00EA076F">
      <w:pPr>
        <w:rPr>
          <w:rFonts w:ascii="Verdana" w:hAnsi="Verdana"/>
          <w:sz w:val="24"/>
          <w:szCs w:val="24"/>
        </w:rPr>
      </w:pPr>
    </w:p>
    <w:sectPr w:rsidR="00EA076F" w:rsidRPr="00EA076F" w:rsidSect="00FD692A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B722F"/>
    <w:multiLevelType w:val="hybridMultilevel"/>
    <w:tmpl w:val="432095A2"/>
    <w:lvl w:ilvl="0" w:tplc="42563C1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E340E"/>
    <w:multiLevelType w:val="hybridMultilevel"/>
    <w:tmpl w:val="545821CA"/>
    <w:lvl w:ilvl="0" w:tplc="0407000B">
      <w:start w:val="1"/>
      <w:numFmt w:val="bullet"/>
      <w:lvlText w:val=""/>
      <w:lvlJc w:val="left"/>
      <w:pPr>
        <w:ind w:left="8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 w15:restartNumberingAfterBreak="0">
    <w:nsid w:val="6AED4913"/>
    <w:multiLevelType w:val="hybridMultilevel"/>
    <w:tmpl w:val="6500471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482FFE"/>
    <w:multiLevelType w:val="hybridMultilevel"/>
    <w:tmpl w:val="9F1C8CB2"/>
    <w:lvl w:ilvl="0" w:tplc="0407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76F"/>
    <w:rsid w:val="0012619F"/>
    <w:rsid w:val="007D172A"/>
    <w:rsid w:val="00990304"/>
    <w:rsid w:val="00A579C3"/>
    <w:rsid w:val="00EA076F"/>
    <w:rsid w:val="00EE2101"/>
    <w:rsid w:val="00FD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1AB3C"/>
  <w15:chartTrackingRefBased/>
  <w15:docId w15:val="{3287D829-37A9-4F84-9B44-35A1E206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D6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D6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</dc:creator>
  <cp:keywords/>
  <dc:description/>
  <cp:lastModifiedBy>Simone</cp:lastModifiedBy>
  <cp:revision>3</cp:revision>
  <cp:lastPrinted>2024-11-18T06:43:00Z</cp:lastPrinted>
  <dcterms:created xsi:type="dcterms:W3CDTF">2024-11-16T18:30:00Z</dcterms:created>
  <dcterms:modified xsi:type="dcterms:W3CDTF">2024-11-18T06:57:00Z</dcterms:modified>
</cp:coreProperties>
</file>